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7245D" w14:textId="77777777" w:rsidR="00483F2C" w:rsidRDefault="00483F2C">
      <w:pPr>
        <w:ind w:left="-630" w:right="-630"/>
      </w:pPr>
    </w:p>
    <w:tbl>
      <w:tblPr>
        <w:tblStyle w:val="a"/>
        <w:tblW w:w="10590" w:type="dxa"/>
        <w:tblInd w:w="-5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245"/>
        <w:gridCol w:w="6345"/>
      </w:tblGrid>
      <w:tr w:rsidR="00483F2C" w14:paraId="63480546" w14:textId="77777777">
        <w:tc>
          <w:tcPr>
            <w:tcW w:w="4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AF753" w14:textId="74026A2B" w:rsidR="00483F2C" w:rsidRDefault="00A74AB3">
            <w:pPr>
              <w:ind w:left="-90" w:right="-630"/>
            </w:pPr>
            <w:r>
              <w:rPr>
                <w:noProof/>
              </w:rPr>
              <w:drawing>
                <wp:inline distT="0" distB="0" distL="0" distR="0" wp14:anchorId="1BAFE836" wp14:editId="6BDA1A78">
                  <wp:extent cx="2209800" cy="519695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6753" cy="523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F0870" w14:textId="77777777" w:rsidR="00483F2C" w:rsidRDefault="00483F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4D39000" w14:textId="1C5FBBC6" w:rsidR="00483F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color w:val="666666"/>
                <w:sz w:val="28"/>
                <w:szCs w:val="28"/>
              </w:rPr>
            </w:pPr>
            <w:r>
              <w:rPr>
                <w:b/>
                <w:i/>
                <w:color w:val="666666"/>
                <w:sz w:val="28"/>
                <w:szCs w:val="28"/>
              </w:rPr>
              <w:t xml:space="preserve">Standard Operating Procedures Best Practices for </w:t>
            </w:r>
            <w:r w:rsidR="00241C0E">
              <w:rPr>
                <w:b/>
                <w:i/>
                <w:color w:val="666666"/>
                <w:sz w:val="28"/>
                <w:szCs w:val="28"/>
              </w:rPr>
              <w:t xml:space="preserve">Inventory </w:t>
            </w:r>
            <w:r w:rsidR="00920743">
              <w:rPr>
                <w:b/>
                <w:i/>
                <w:color w:val="666666"/>
                <w:sz w:val="28"/>
                <w:szCs w:val="28"/>
              </w:rPr>
              <w:t>Stock Count</w:t>
            </w:r>
          </w:p>
        </w:tc>
      </w:tr>
    </w:tbl>
    <w:p w14:paraId="5CFF2DE3" w14:textId="77777777" w:rsidR="00483F2C" w:rsidRDefault="00000000">
      <w:pPr>
        <w:ind w:left="-630" w:right="-630"/>
      </w:pPr>
      <w:r>
        <w:pict w14:anchorId="759B48A7">
          <v:rect id="_x0000_i1025" style="width:0;height:1.5pt" o:hralign="center" o:hrstd="t" o:hr="t" fillcolor="#a0a0a0" stroked="f"/>
        </w:pict>
      </w:r>
    </w:p>
    <w:p w14:paraId="4490470A" w14:textId="77777777" w:rsidR="00483F2C" w:rsidRDefault="00483F2C">
      <w:pPr>
        <w:ind w:left="-630" w:right="-630"/>
        <w:rPr>
          <w:sz w:val="12"/>
          <w:szCs w:val="12"/>
        </w:rPr>
      </w:pPr>
    </w:p>
    <w:tbl>
      <w:tblPr>
        <w:tblStyle w:val="a0"/>
        <w:tblW w:w="10590" w:type="dxa"/>
        <w:tblInd w:w="-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90"/>
      </w:tblGrid>
      <w:tr w:rsidR="00483F2C" w14:paraId="62D96C27" w14:textId="77777777">
        <w:tc>
          <w:tcPr>
            <w:tcW w:w="10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221D9" w14:textId="77777777" w:rsidR="00483F2C" w:rsidRDefault="00483F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A170AC7" w14:textId="255306C1" w:rsidR="00483F2C" w:rsidRDefault="00920743">
      <w:pPr>
        <w:pStyle w:val="Heading1"/>
      </w:pPr>
      <w:bookmarkStart w:id="0" w:name="_vb73w2o1crgn" w:colFirst="0" w:colLast="0"/>
      <w:bookmarkEnd w:id="0"/>
      <w:r>
        <w:t>Stock Count</w:t>
      </w:r>
      <w:r w:rsidR="00133E48">
        <w:t xml:space="preserve"> Tasks:</w:t>
      </w:r>
    </w:p>
    <w:p w14:paraId="5D53E185" w14:textId="4F51FB0C" w:rsidR="00855FAC" w:rsidRPr="00855FAC" w:rsidRDefault="00B04963" w:rsidP="00855FAC">
      <w:pPr>
        <w:pStyle w:val="Heading2"/>
        <w:rPr>
          <w:rFonts w:ascii="Open Sans" w:eastAsia="Times New Roman" w:hAnsi="Open Sans" w:cs="Times New Roman"/>
          <w:color w:val="auto"/>
          <w:sz w:val="22"/>
          <w:szCs w:val="22"/>
          <w:lang w:val="en-AU"/>
        </w:rPr>
      </w:pPr>
      <w:bookmarkStart w:id="1" w:name="_r4j3d6h1c1wy" w:colFirst="0" w:colLast="0"/>
      <w:bookmarkEnd w:id="1"/>
      <w:r>
        <w:rPr>
          <w:rFonts w:ascii="Open Sans" w:eastAsia="Times New Roman" w:hAnsi="Open Sans" w:cs="Times New Roman"/>
          <w:color w:val="auto"/>
          <w:sz w:val="22"/>
          <w:szCs w:val="22"/>
          <w:lang w:val="en-AU"/>
        </w:rPr>
        <w:t xml:space="preserve">Weekly Stock </w:t>
      </w:r>
      <w:r w:rsidR="00855FAC" w:rsidRPr="00855FAC">
        <w:rPr>
          <w:rFonts w:ascii="Open Sans" w:eastAsia="Times New Roman" w:hAnsi="Open Sans" w:cs="Times New Roman"/>
          <w:color w:val="auto"/>
          <w:sz w:val="22"/>
          <w:szCs w:val="22"/>
          <w:lang w:val="en-AU"/>
        </w:rPr>
        <w:t xml:space="preserve">Counts should be performed </w:t>
      </w:r>
      <w:r>
        <w:rPr>
          <w:rFonts w:ascii="Open Sans" w:eastAsia="Times New Roman" w:hAnsi="Open Sans" w:cs="Times New Roman"/>
          <w:color w:val="auto"/>
          <w:sz w:val="22"/>
          <w:szCs w:val="22"/>
          <w:lang w:val="en-AU"/>
        </w:rPr>
        <w:t xml:space="preserve">weekly </w:t>
      </w:r>
      <w:r w:rsidR="00855FAC" w:rsidRPr="00855FAC">
        <w:rPr>
          <w:rFonts w:ascii="Open Sans" w:eastAsia="Times New Roman" w:hAnsi="Open Sans" w:cs="Times New Roman"/>
          <w:color w:val="auto"/>
          <w:sz w:val="22"/>
          <w:szCs w:val="22"/>
          <w:lang w:val="en-AU"/>
        </w:rPr>
        <w:t>using a mobile device.</w:t>
      </w:r>
    </w:p>
    <w:p w14:paraId="3CE93934" w14:textId="1279AC68" w:rsidR="00133E48" w:rsidRDefault="00855FAC" w:rsidP="00855FAC">
      <w:pPr>
        <w:pStyle w:val="Heading2"/>
      </w:pPr>
      <w:r w:rsidRPr="00855FAC">
        <w:rPr>
          <w:rFonts w:ascii="Open Sans" w:eastAsia="Times New Roman" w:hAnsi="Open Sans" w:cs="Times New Roman"/>
          <w:color w:val="auto"/>
          <w:sz w:val="22"/>
          <w:szCs w:val="22"/>
          <w:lang w:val="en-AU"/>
        </w:rPr>
        <w:t>Spot</w:t>
      </w:r>
      <w:r w:rsidR="00B04963">
        <w:rPr>
          <w:rFonts w:ascii="Open Sans" w:eastAsia="Times New Roman" w:hAnsi="Open Sans" w:cs="Times New Roman"/>
          <w:color w:val="auto"/>
          <w:sz w:val="22"/>
          <w:szCs w:val="22"/>
          <w:lang w:val="en-AU"/>
        </w:rPr>
        <w:t>/Daily</w:t>
      </w:r>
      <w:r w:rsidRPr="00855FAC">
        <w:rPr>
          <w:rFonts w:ascii="Open Sans" w:eastAsia="Times New Roman" w:hAnsi="Open Sans" w:cs="Times New Roman"/>
          <w:color w:val="auto"/>
          <w:sz w:val="22"/>
          <w:szCs w:val="22"/>
          <w:lang w:val="en-AU"/>
        </w:rPr>
        <w:t xml:space="preserve"> Counts can be conducted on a few select number of high risk or high value items.</w:t>
      </w:r>
    </w:p>
    <w:tbl>
      <w:tblPr>
        <w:tblStyle w:val="a1"/>
        <w:tblW w:w="115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90"/>
        <w:gridCol w:w="7030"/>
      </w:tblGrid>
      <w:tr w:rsidR="00483F2C" w14:paraId="592EDBD8" w14:textId="77777777" w:rsidTr="008333CB">
        <w:trPr>
          <w:jc w:val="center"/>
        </w:trPr>
        <w:tc>
          <w:tcPr>
            <w:tcW w:w="4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B24ED" w14:textId="48647DB3" w:rsidR="008333CB" w:rsidRPr="00483839" w:rsidRDefault="00A6084D" w:rsidP="00483839">
            <w:pPr>
              <w:pStyle w:val="ListParagraph"/>
            </w:pPr>
            <w:r w:rsidRPr="00483839">
              <w:t xml:space="preserve">Navigate to the </w:t>
            </w:r>
            <w:r w:rsidR="006A437C" w:rsidRPr="00483839">
              <w:t>Counts – Weekly Count</w:t>
            </w:r>
            <w:r w:rsidRPr="00483839">
              <w:t xml:space="preserve"> Page through the menu.</w:t>
            </w:r>
          </w:p>
          <w:p w14:paraId="5237218E" w14:textId="77777777" w:rsidR="008333CB" w:rsidRPr="00483839" w:rsidRDefault="008333CB" w:rsidP="00483839">
            <w:pPr>
              <w:pStyle w:val="ListParagraph"/>
              <w:numPr>
                <w:ilvl w:val="0"/>
                <w:numId w:val="0"/>
              </w:numPr>
              <w:ind w:left="360"/>
            </w:pPr>
          </w:p>
          <w:p w14:paraId="2149FB21" w14:textId="481E43C8" w:rsidR="00BE261B" w:rsidRPr="00483839" w:rsidRDefault="00BE261B" w:rsidP="00483839">
            <w:pPr>
              <w:pStyle w:val="ListParagraph"/>
            </w:pPr>
            <w:r w:rsidRPr="00483839">
              <w:t xml:space="preserve">The Weekly Count locations and inventory items will appear. </w:t>
            </w:r>
          </w:p>
          <w:p w14:paraId="395559F9" w14:textId="5E332CA8" w:rsidR="00A464AA" w:rsidRPr="00483839" w:rsidRDefault="00A464AA" w:rsidP="00483839">
            <w:pPr>
              <w:pStyle w:val="ListParagraph"/>
              <w:numPr>
                <w:ilvl w:val="0"/>
                <w:numId w:val="0"/>
              </w:numPr>
              <w:ind w:left="360"/>
            </w:pPr>
          </w:p>
        </w:tc>
        <w:tc>
          <w:tcPr>
            <w:tcW w:w="7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4BED2" w14:textId="15CE017F" w:rsidR="00483F2C" w:rsidRDefault="006A437C">
            <w:pPr>
              <w:widowControl w:val="0"/>
              <w:spacing w:line="240" w:lineRule="auto"/>
              <w:ind w:left="90" w:right="-720"/>
              <w:rPr>
                <w:color w:val="4A54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77040C7" wp14:editId="3BCADCAA">
                      <wp:simplePos x="0" y="0"/>
                      <wp:positionH relativeFrom="column">
                        <wp:posOffset>884555</wp:posOffset>
                      </wp:positionH>
                      <wp:positionV relativeFrom="paragraph">
                        <wp:posOffset>503555</wp:posOffset>
                      </wp:positionV>
                      <wp:extent cx="360045" cy="312420"/>
                      <wp:effectExtent l="0" t="0" r="20955" b="11430"/>
                      <wp:wrapNone/>
                      <wp:docPr id="43" name="Flowchart: Connector 43" descr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3124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DC99A21" w14:textId="2155D7C8" w:rsidR="00A464AA" w:rsidRPr="003A0E04" w:rsidRDefault="00A464AA" w:rsidP="00A464AA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7040C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43" o:spid="_x0000_s1026" type="#_x0000_t120" alt="1" style="position:absolute;left:0;text-align:left;margin-left:69.65pt;margin-top:39.65pt;width:28.35pt;height:24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" fillcolor="#fac090" strokecolor="windowText" strokeweight="1pt">
                      <v:textbox>
                        <w:txbxContent>
                          <w:p w14:paraId="5DC99A21" w14:textId="2155D7C8" w:rsidR="00A464AA" w:rsidRPr="003A0E04" w:rsidRDefault="00A464AA" w:rsidP="00A464AA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E2987CB" wp14:editId="2F1FA384">
                  <wp:extent cx="1206991" cy="1002030"/>
                  <wp:effectExtent l="0" t="0" r="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194" cy="1005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1C1D43" w14:textId="156DA1A7" w:rsidR="00BE261B" w:rsidRDefault="009377D5">
            <w:pPr>
              <w:widowControl w:val="0"/>
              <w:spacing w:line="240" w:lineRule="auto"/>
              <w:ind w:left="90" w:right="-720"/>
              <w:rPr>
                <w:color w:val="4A54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341EE6A" wp14:editId="5D68E7FA">
                      <wp:simplePos x="0" y="0"/>
                      <wp:positionH relativeFrom="column">
                        <wp:posOffset>2889885</wp:posOffset>
                      </wp:positionH>
                      <wp:positionV relativeFrom="paragraph">
                        <wp:posOffset>128905</wp:posOffset>
                      </wp:positionV>
                      <wp:extent cx="360045" cy="346075"/>
                      <wp:effectExtent l="0" t="0" r="20955" b="15875"/>
                      <wp:wrapNone/>
                      <wp:docPr id="44" name="Flowchart: Connector 44" descr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3460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30476BC" w14:textId="77777777" w:rsidR="00321FC0" w:rsidRPr="003A0E04" w:rsidRDefault="00321FC0" w:rsidP="00321FC0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1EE6A" id="Flowchart: Connector 44" o:spid="_x0000_s1027" type="#_x0000_t120" alt="1" style="position:absolute;left:0;text-align:left;margin-left:227.55pt;margin-top:10.15pt;width:28.35pt;height:2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" fillcolor="#fac090" strokecolor="windowText" strokeweight="1pt">
                      <v:textbox>
                        <w:txbxContent>
                          <w:p w14:paraId="330476BC" w14:textId="77777777" w:rsidR="00321FC0" w:rsidRPr="003A0E04" w:rsidRDefault="00321FC0" w:rsidP="00321FC0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696AB2" w14:textId="3E63FF9A" w:rsidR="00BE261B" w:rsidRDefault="00BE261B">
            <w:pPr>
              <w:widowControl w:val="0"/>
              <w:spacing w:line="240" w:lineRule="auto"/>
              <w:ind w:left="90" w:right="-720"/>
              <w:rPr>
                <w:color w:val="4A5456"/>
              </w:rPr>
            </w:pPr>
            <w:r>
              <w:rPr>
                <w:noProof/>
              </w:rPr>
              <w:drawing>
                <wp:inline distT="0" distB="0" distL="0" distR="0" wp14:anchorId="22A9CF78" wp14:editId="35E10D75">
                  <wp:extent cx="4183380" cy="1696627"/>
                  <wp:effectExtent l="0" t="0" r="762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7995" cy="1698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F2C" w14:paraId="466EDFA3" w14:textId="77777777" w:rsidTr="008333CB">
        <w:trPr>
          <w:trHeight w:val="1833"/>
          <w:jc w:val="center"/>
        </w:trPr>
        <w:tc>
          <w:tcPr>
            <w:tcW w:w="4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7CB42" w14:textId="77777777" w:rsidR="009377D5" w:rsidRPr="00483839" w:rsidRDefault="00BE261B" w:rsidP="00483839">
            <w:pPr>
              <w:pStyle w:val="ListParagraph"/>
            </w:pPr>
            <w:r w:rsidRPr="00483839">
              <w:t xml:space="preserve">If there is already </w:t>
            </w:r>
            <w:r w:rsidR="009377D5" w:rsidRPr="00483839">
              <w:t xml:space="preserve">an </w:t>
            </w:r>
            <w:r w:rsidRPr="00483839">
              <w:t xml:space="preserve">opened count </w:t>
            </w:r>
            <w:r w:rsidR="009377D5" w:rsidRPr="00483839">
              <w:t>for that type (Weekly, Daily, Spot) more than two days, you will see the ‘Delete Count’ pop-up to continue the existing count or delete and start a new one.</w:t>
            </w:r>
          </w:p>
          <w:p w14:paraId="611CB002" w14:textId="04CC0661" w:rsidR="00E273D5" w:rsidRPr="00483839" w:rsidRDefault="00E273D5" w:rsidP="00483839">
            <w:pPr>
              <w:pStyle w:val="ListParagraph"/>
              <w:numPr>
                <w:ilvl w:val="0"/>
                <w:numId w:val="0"/>
              </w:numPr>
              <w:ind w:left="360"/>
            </w:pPr>
            <w:r w:rsidRPr="00483839">
              <w:t xml:space="preserve">Select ‘DELETE’ or ‘CANCEL’ to start or continue the count. </w:t>
            </w:r>
          </w:p>
        </w:tc>
        <w:tc>
          <w:tcPr>
            <w:tcW w:w="7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925B4" w14:textId="7B157711" w:rsidR="00483F2C" w:rsidRDefault="009377D5" w:rsidP="00280C86">
            <w:pPr>
              <w:widowControl w:val="0"/>
              <w:spacing w:line="240" w:lineRule="auto"/>
              <w:ind w:right="-720"/>
              <w:rPr>
                <w:color w:val="4A54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6E113C6" wp14:editId="33E67CDF">
                      <wp:simplePos x="0" y="0"/>
                      <wp:positionH relativeFrom="column">
                        <wp:posOffset>1628775</wp:posOffset>
                      </wp:positionH>
                      <wp:positionV relativeFrom="paragraph">
                        <wp:posOffset>631190</wp:posOffset>
                      </wp:positionV>
                      <wp:extent cx="360045" cy="346075"/>
                      <wp:effectExtent l="0" t="0" r="20955" b="15875"/>
                      <wp:wrapNone/>
                      <wp:docPr id="45" name="Flowchart: Connector 45" descr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3460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8CE6568" w14:textId="623243B9" w:rsidR="00321FC0" w:rsidRPr="003A0E04" w:rsidRDefault="00321FC0" w:rsidP="00321FC0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113C6" id="Flowchart: Connector 45" o:spid="_x0000_s1028" type="#_x0000_t120" alt="1" style="position:absolute;margin-left:128.25pt;margin-top:49.7pt;width:28.35pt;height:2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" fillcolor="#fac090" strokecolor="windowText" strokeweight="1pt">
                      <v:textbox>
                        <w:txbxContent>
                          <w:p w14:paraId="58CE6568" w14:textId="623243B9" w:rsidR="00321FC0" w:rsidRPr="003A0E04" w:rsidRDefault="00321FC0" w:rsidP="00321FC0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261B">
              <w:rPr>
                <w:noProof/>
              </w:rPr>
              <w:drawing>
                <wp:inline distT="0" distB="0" distL="0" distR="0" wp14:anchorId="1CDF0B5E" wp14:editId="7483E7EF">
                  <wp:extent cx="3962400" cy="1067469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3514" cy="1070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48303A" w14:textId="21EAFACD" w:rsidR="00483F2C" w:rsidRDefault="00483F2C">
            <w:pPr>
              <w:widowControl w:val="0"/>
              <w:spacing w:line="240" w:lineRule="auto"/>
              <w:ind w:left="90" w:right="-720"/>
              <w:jc w:val="center"/>
              <w:rPr>
                <w:color w:val="4A5456"/>
              </w:rPr>
            </w:pPr>
          </w:p>
        </w:tc>
      </w:tr>
      <w:tr w:rsidR="00483F2C" w14:paraId="59F53366" w14:textId="77777777" w:rsidTr="008333CB">
        <w:trPr>
          <w:jc w:val="center"/>
        </w:trPr>
        <w:tc>
          <w:tcPr>
            <w:tcW w:w="4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CA00A" w14:textId="09326344" w:rsidR="00240E1B" w:rsidRPr="00483839" w:rsidRDefault="00240E1B" w:rsidP="00483839">
            <w:pPr>
              <w:pStyle w:val="ListParagraph"/>
            </w:pPr>
            <w:r w:rsidRPr="00483839">
              <w:lastRenderedPageBreak/>
              <w:t>On the Mobile Inventory Count menu an icon may appear next to the count types:</w:t>
            </w:r>
          </w:p>
          <w:p w14:paraId="545438D7" w14:textId="12BC4429" w:rsidR="00483F2C" w:rsidRPr="00483839" w:rsidRDefault="00240E1B" w:rsidP="00483839">
            <w:pPr>
              <w:pStyle w:val="ListParagraph"/>
              <w:numPr>
                <w:ilvl w:val="0"/>
                <w:numId w:val="0"/>
              </w:numPr>
              <w:ind w:left="360"/>
            </w:pPr>
            <w:r w:rsidRPr="00483839">
              <w:t xml:space="preserve">This icon  </w:t>
            </w:r>
            <w:r w:rsidRPr="00483839">
              <w:rPr>
                <w:noProof/>
              </w:rPr>
              <w:drawing>
                <wp:inline distT="0" distB="0" distL="0" distR="0" wp14:anchorId="5B8FA1B9" wp14:editId="303C2554">
                  <wp:extent cx="222885" cy="206375"/>
                  <wp:effectExtent l="0" t="0" r="5715" b="317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13" cy="208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83839">
              <w:t xml:space="preserve"> means that this stock count is in progress.</w:t>
            </w:r>
          </w:p>
        </w:tc>
        <w:tc>
          <w:tcPr>
            <w:tcW w:w="7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580A6" w14:textId="0A8FC3C7" w:rsidR="00483F2C" w:rsidRDefault="00240E1B">
            <w:pPr>
              <w:widowControl w:val="0"/>
              <w:spacing w:line="240" w:lineRule="auto"/>
              <w:ind w:left="90" w:right="-720"/>
              <w:rPr>
                <w:color w:val="4A54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79AF434" wp14:editId="24204098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1341120</wp:posOffset>
                      </wp:positionV>
                      <wp:extent cx="360045" cy="346075"/>
                      <wp:effectExtent l="0" t="0" r="20955" b="15875"/>
                      <wp:wrapNone/>
                      <wp:docPr id="47" name="Flowchart: Connector 47" descr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3460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14674F7" w14:textId="254E9998" w:rsidR="00CC10E2" w:rsidRPr="003A0E04" w:rsidRDefault="00240E1B" w:rsidP="00CC10E2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9AF434" id="Flowchart: Connector 47" o:spid="_x0000_s1029" type="#_x0000_t120" alt="1" style="position:absolute;left:0;text-align:left;margin-left:49.35pt;margin-top:105.6pt;width:28.35pt;height:2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" fillcolor="#fac090" strokecolor="windowText" strokeweight="1pt">
                      <v:textbox>
                        <w:txbxContent>
                          <w:p w14:paraId="614674F7" w14:textId="254E9998" w:rsidR="00CC10E2" w:rsidRPr="003A0E04" w:rsidRDefault="00240E1B" w:rsidP="00CC10E2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6430" behindDoc="0" locked="0" layoutInCell="1" allowOverlap="1" wp14:anchorId="33962FF9" wp14:editId="58D15D5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0</wp:posOffset>
                  </wp:positionV>
                  <wp:extent cx="1150620" cy="1809115"/>
                  <wp:effectExtent l="0" t="0" r="0" b="635"/>
                  <wp:wrapSquare wrapText="bothSides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20" cy="180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0C86">
              <w:rPr>
                <w:noProof/>
              </w:rPr>
              <w:t xml:space="preserve"> </w:t>
            </w:r>
          </w:p>
        </w:tc>
      </w:tr>
      <w:tr w:rsidR="00483F2C" w14:paraId="7272CDF4" w14:textId="77777777" w:rsidTr="008333CB">
        <w:trPr>
          <w:jc w:val="center"/>
        </w:trPr>
        <w:tc>
          <w:tcPr>
            <w:tcW w:w="4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FD78B" w14:textId="77777777" w:rsidR="004D260B" w:rsidRPr="00483839" w:rsidRDefault="004D260B" w:rsidP="00483839">
            <w:pPr>
              <w:pStyle w:val="ListParagraph"/>
            </w:pPr>
            <w:r w:rsidRPr="00483839">
              <w:t>On</w:t>
            </w:r>
            <w:r w:rsidR="00BD7C8E" w:rsidRPr="00483839">
              <w:t xml:space="preserve"> the left panel you will see a list of stock locations with the total amount of inventory items stored there.</w:t>
            </w:r>
            <w:r w:rsidR="00B04E97" w:rsidRPr="00483839">
              <w:br/>
            </w:r>
          </w:p>
          <w:p w14:paraId="32486FAE" w14:textId="38FD9F1F" w:rsidR="00483F2C" w:rsidRPr="00483839" w:rsidRDefault="004D260B" w:rsidP="00483839">
            <w:pPr>
              <w:pStyle w:val="ListParagraph"/>
              <w:numPr>
                <w:ilvl w:val="0"/>
                <w:numId w:val="0"/>
              </w:numPr>
              <w:ind w:left="360"/>
            </w:pPr>
            <w:r w:rsidRPr="00483839">
              <w:t xml:space="preserve">The number inside the </w:t>
            </w:r>
            <w:r w:rsidR="005C62AA" w:rsidRPr="00483839">
              <w:t xml:space="preserve">black </w:t>
            </w:r>
            <w:r w:rsidR="004D0C2E" w:rsidRPr="00483839">
              <w:t>square indicates</w:t>
            </w:r>
            <w:r w:rsidRPr="00483839">
              <w:t xml:space="preserve"> how many items are still to be counted in that location.</w:t>
            </w:r>
          </w:p>
        </w:tc>
        <w:tc>
          <w:tcPr>
            <w:tcW w:w="7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7C3E5" w14:textId="215CD21B" w:rsidR="00483F2C" w:rsidRDefault="00190CEA" w:rsidP="004D260B">
            <w:pPr>
              <w:widowControl w:val="0"/>
              <w:spacing w:line="240" w:lineRule="auto"/>
              <w:ind w:left="90" w:right="-720"/>
              <w:rPr>
                <w:color w:val="4A54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52FA93B" wp14:editId="63C17E97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848995</wp:posOffset>
                      </wp:positionV>
                      <wp:extent cx="360045" cy="346075"/>
                      <wp:effectExtent l="0" t="0" r="20955" b="15875"/>
                      <wp:wrapNone/>
                      <wp:docPr id="48" name="Flowchart: Connector 48" descr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3460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1B595F1" w14:textId="060082CD" w:rsidR="00CC10E2" w:rsidRPr="003A0E04" w:rsidRDefault="00190CEA" w:rsidP="00CC10E2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FA93B" id="Flowchart: Connector 48" o:spid="_x0000_s1030" type="#_x0000_t120" alt="1" style="position:absolute;left:0;text-align:left;margin-left:55pt;margin-top:66.85pt;width:28.35pt;height:2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" fillcolor="#fac090" strokecolor="windowText" strokeweight="1pt">
                      <v:textbox>
                        <w:txbxContent>
                          <w:p w14:paraId="21B595F1" w14:textId="060082CD" w:rsidR="00CC10E2" w:rsidRPr="003A0E04" w:rsidRDefault="00190CEA" w:rsidP="00CC10E2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4E97">
              <w:rPr>
                <w:noProof/>
              </w:rPr>
              <w:drawing>
                <wp:inline distT="0" distB="0" distL="0" distR="0" wp14:anchorId="5CAACA8F" wp14:editId="2D50CCC8">
                  <wp:extent cx="1418401" cy="1725930"/>
                  <wp:effectExtent l="0" t="0" r="0" b="762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286" cy="1729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F2C" w14:paraId="75BEAE1E" w14:textId="77777777" w:rsidTr="008333CB">
        <w:trPr>
          <w:jc w:val="center"/>
        </w:trPr>
        <w:tc>
          <w:tcPr>
            <w:tcW w:w="4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AD691" w14:textId="77777777" w:rsidR="004D0C2E" w:rsidRPr="00483839" w:rsidRDefault="005135F2" w:rsidP="00483839">
            <w:pPr>
              <w:pStyle w:val="ListParagraph"/>
            </w:pPr>
            <w:r w:rsidRPr="00483839">
              <w:t xml:space="preserve">Navigate to each location to count inventory items within it. </w:t>
            </w:r>
          </w:p>
          <w:p w14:paraId="3DBE87BB" w14:textId="77777777" w:rsidR="004D0C2E" w:rsidRPr="00483839" w:rsidRDefault="004D0C2E" w:rsidP="00483839">
            <w:pPr>
              <w:pStyle w:val="ListParagraph"/>
              <w:numPr>
                <w:ilvl w:val="0"/>
                <w:numId w:val="0"/>
              </w:numPr>
              <w:ind w:left="360"/>
            </w:pPr>
          </w:p>
          <w:p w14:paraId="266F62A4" w14:textId="714AFA89" w:rsidR="005135F2" w:rsidRPr="00483839" w:rsidRDefault="008D4B4E" w:rsidP="00483839">
            <w:pPr>
              <w:pStyle w:val="ListParagraph"/>
            </w:pPr>
            <w:r w:rsidRPr="00483839">
              <w:t xml:space="preserve">The ‘COUNTED’ column is default to a black circle until it’s counted then it will turn to an orange check circle. </w:t>
            </w:r>
          </w:p>
        </w:tc>
        <w:tc>
          <w:tcPr>
            <w:tcW w:w="7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79D6A" w14:textId="0B2F7E1F" w:rsidR="00DF09FD" w:rsidRDefault="008D4B4E">
            <w:pPr>
              <w:widowControl w:val="0"/>
              <w:spacing w:line="240" w:lineRule="auto"/>
              <w:ind w:left="90" w:right="-720"/>
              <w:rPr>
                <w:color w:val="4A54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15BE206" wp14:editId="7107918F">
                      <wp:simplePos x="0" y="0"/>
                      <wp:positionH relativeFrom="column">
                        <wp:posOffset>3703955</wp:posOffset>
                      </wp:positionH>
                      <wp:positionV relativeFrom="paragraph">
                        <wp:posOffset>325120</wp:posOffset>
                      </wp:positionV>
                      <wp:extent cx="360045" cy="346075"/>
                      <wp:effectExtent l="0" t="0" r="20955" b="15875"/>
                      <wp:wrapNone/>
                      <wp:docPr id="49" name="Flowchart: Connector 49" descr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3460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1273FAC" w14:textId="60348F0B" w:rsidR="00CC10E2" w:rsidRPr="003A0E04" w:rsidRDefault="008D4B4E" w:rsidP="00CC10E2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BE206" id="Flowchart: Connector 49" o:spid="_x0000_s1031" type="#_x0000_t120" alt="1" style="position:absolute;left:0;text-align:left;margin-left:291.65pt;margin-top:25.6pt;width:28.35pt;height:2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" fillcolor="#fac090" strokecolor="windowText" strokeweight="1pt">
                      <v:textbox>
                        <w:txbxContent>
                          <w:p w14:paraId="01273FAC" w14:textId="60348F0B" w:rsidR="00CC10E2" w:rsidRPr="003A0E04" w:rsidRDefault="008D4B4E" w:rsidP="00CC10E2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35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17A6552" wp14:editId="6B33542B">
                      <wp:simplePos x="0" y="0"/>
                      <wp:positionH relativeFrom="column">
                        <wp:posOffset>3674110</wp:posOffset>
                      </wp:positionH>
                      <wp:positionV relativeFrom="paragraph">
                        <wp:posOffset>1461770</wp:posOffset>
                      </wp:positionV>
                      <wp:extent cx="360045" cy="346075"/>
                      <wp:effectExtent l="0" t="0" r="20955" b="15875"/>
                      <wp:wrapNone/>
                      <wp:docPr id="52" name="Flowchart: Connector 52" descr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3460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9A4F31F" w14:textId="5A960084" w:rsidR="00DF09FD" w:rsidRPr="003A0E04" w:rsidRDefault="008D4B4E" w:rsidP="00DF09FD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A6552" id="Flowchart: Connector 52" o:spid="_x0000_s1032" type="#_x0000_t120" alt="1" style="position:absolute;left:0;text-align:left;margin-left:289.3pt;margin-top:115.1pt;width:28.35pt;height:2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" fillcolor="#fac090" strokecolor="windowText" strokeweight="1pt">
                      <v:textbox>
                        <w:txbxContent>
                          <w:p w14:paraId="69A4F31F" w14:textId="5A960084" w:rsidR="00DF09FD" w:rsidRPr="003A0E04" w:rsidRDefault="008D4B4E" w:rsidP="00DF09FD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35F2">
              <w:rPr>
                <w:noProof/>
              </w:rPr>
              <w:drawing>
                <wp:inline distT="0" distB="0" distL="0" distR="0" wp14:anchorId="05C665E3" wp14:editId="5AD548E1">
                  <wp:extent cx="4267200" cy="2047381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9153" cy="2048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F2C" w14:paraId="2B556EF9" w14:textId="77777777" w:rsidTr="008333CB">
        <w:trPr>
          <w:jc w:val="center"/>
        </w:trPr>
        <w:tc>
          <w:tcPr>
            <w:tcW w:w="4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1A126" w14:textId="0E8BC813" w:rsidR="005575AB" w:rsidRPr="00483839" w:rsidRDefault="005575AB" w:rsidP="00483839">
            <w:pPr>
              <w:pStyle w:val="ListParagraph"/>
            </w:pPr>
            <w:r w:rsidRPr="00483839">
              <w:t>Once all items are count in the location (Kitchen, Walk In, Dry…</w:t>
            </w:r>
            <w:proofErr w:type="gramStart"/>
            <w:r w:rsidRPr="00483839">
              <w:t>) ,</w:t>
            </w:r>
            <w:proofErr w:type="gramEnd"/>
            <w:r w:rsidRPr="00483839">
              <w:t xml:space="preserve"> the number next to the location name will become 0 and the color will become orange. </w:t>
            </w:r>
          </w:p>
          <w:p w14:paraId="4999D813" w14:textId="041892B0" w:rsidR="005248BE" w:rsidRPr="00483839" w:rsidRDefault="005248BE" w:rsidP="00483839">
            <w:pPr>
              <w:pStyle w:val="ListParagraph"/>
              <w:numPr>
                <w:ilvl w:val="0"/>
                <w:numId w:val="0"/>
              </w:numPr>
              <w:ind w:left="360"/>
            </w:pPr>
            <w:r w:rsidRPr="00483839">
              <w:t>Please be aware of using 0</w:t>
            </w:r>
            <w:r w:rsidR="00FA0157" w:rsidRPr="00483839">
              <w:t>:</w:t>
            </w:r>
          </w:p>
          <w:p w14:paraId="2E03354F" w14:textId="77777777" w:rsidR="005248BE" w:rsidRPr="00483839" w:rsidRDefault="005248BE" w:rsidP="00483839">
            <w:pPr>
              <w:pStyle w:val="ListParagraph"/>
              <w:numPr>
                <w:ilvl w:val="0"/>
                <w:numId w:val="41"/>
              </w:numPr>
            </w:pPr>
            <w:r w:rsidRPr="00483839">
              <w:t xml:space="preserve">Entering a 0 means there is 0 amount left of this item. </w:t>
            </w:r>
          </w:p>
          <w:p w14:paraId="1172FAA6" w14:textId="0D69C839" w:rsidR="00483F2C" w:rsidRPr="00483839" w:rsidRDefault="005248BE" w:rsidP="00483839">
            <w:pPr>
              <w:pStyle w:val="ListParagraph"/>
              <w:numPr>
                <w:ilvl w:val="0"/>
                <w:numId w:val="41"/>
              </w:numPr>
            </w:pPr>
            <w:r w:rsidRPr="00483839">
              <w:t xml:space="preserve">Leaving the field blank </w:t>
            </w:r>
            <w:proofErr w:type="gramStart"/>
            <w:r w:rsidRPr="00483839">
              <w:t>means</w:t>
            </w:r>
            <w:proofErr w:type="gramEnd"/>
            <w:r w:rsidRPr="00483839">
              <w:t xml:space="preserve"> you have not counted this item yet.</w:t>
            </w:r>
          </w:p>
        </w:tc>
        <w:tc>
          <w:tcPr>
            <w:tcW w:w="7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C1B6C" w14:textId="6EF47945" w:rsidR="00483F2C" w:rsidRDefault="005575AB">
            <w:pPr>
              <w:widowControl w:val="0"/>
              <w:spacing w:line="240" w:lineRule="auto"/>
              <w:ind w:left="90" w:right="-720"/>
              <w:rPr>
                <w:color w:val="4A54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8FBADA7" wp14:editId="3BD14208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156845</wp:posOffset>
                      </wp:positionV>
                      <wp:extent cx="360045" cy="346075"/>
                      <wp:effectExtent l="0" t="0" r="13970" b="17780"/>
                      <wp:wrapNone/>
                      <wp:docPr id="23" name="Flowchart: Connector 23" descr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3460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2F9C142" w14:textId="77777777" w:rsidR="005575AB" w:rsidRPr="003A0E04" w:rsidRDefault="005575AB" w:rsidP="005575AB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BADA7" id="Flowchart: Connector 23" o:spid="_x0000_s1033" type="#_x0000_t120" alt="1" style="position:absolute;left:0;text-align:left;margin-left:35.5pt;margin-top:12.35pt;width:28.35pt;height:27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" fillcolor="#fac090" strokecolor="windowText" strokeweight="1pt">
                      <v:textbox>
                        <w:txbxContent>
                          <w:p w14:paraId="22F9C142" w14:textId="77777777" w:rsidR="005575AB" w:rsidRPr="003A0E04" w:rsidRDefault="005575AB" w:rsidP="005575AB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067F7C" w14:textId="33DD308C" w:rsidR="00DF09FD" w:rsidRDefault="005575AB">
            <w:pPr>
              <w:widowControl w:val="0"/>
              <w:spacing w:line="240" w:lineRule="auto"/>
              <w:ind w:left="90" w:right="-720"/>
              <w:rPr>
                <w:color w:val="4A5456"/>
              </w:rPr>
            </w:pPr>
            <w:r>
              <w:rPr>
                <w:noProof/>
              </w:rPr>
              <w:drawing>
                <wp:inline distT="0" distB="0" distL="0" distR="0" wp14:anchorId="3BEA784A" wp14:editId="2FE0E2DD">
                  <wp:extent cx="4337050" cy="986790"/>
                  <wp:effectExtent l="0" t="0" r="6350" b="381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7050" cy="98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5AB" w14:paraId="50FA7505" w14:textId="77777777" w:rsidTr="008333CB">
        <w:trPr>
          <w:jc w:val="center"/>
        </w:trPr>
        <w:tc>
          <w:tcPr>
            <w:tcW w:w="4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23256" w14:textId="77777777" w:rsidR="00FB6069" w:rsidRPr="00483839" w:rsidRDefault="00FB6069" w:rsidP="00483839">
            <w:pPr>
              <w:pStyle w:val="ListParagraph"/>
              <w:rPr>
                <w:lang w:val="en-AU"/>
              </w:rPr>
            </w:pPr>
            <w:r w:rsidRPr="00483839">
              <w:rPr>
                <w:lang w:val="en-AU"/>
              </w:rPr>
              <w:lastRenderedPageBreak/>
              <w:t xml:space="preserve">Once you have counted all items, click on the </w:t>
            </w:r>
            <w:r w:rsidRPr="00483839">
              <w:rPr>
                <w:noProof/>
                <w:lang w:val="en-AU"/>
              </w:rPr>
              <w:drawing>
                <wp:inline distT="0" distB="0" distL="0" distR="0" wp14:anchorId="7F2C269C" wp14:editId="5BD238FD">
                  <wp:extent cx="660400" cy="198120"/>
                  <wp:effectExtent l="0" t="0" r="635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61" cy="198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83839">
              <w:rPr>
                <w:lang w:val="en-AU"/>
              </w:rPr>
              <w:t xml:space="preserve"> tab on the top right-hand side.</w:t>
            </w:r>
          </w:p>
          <w:p w14:paraId="327D714E" w14:textId="77777777" w:rsidR="00FB6069" w:rsidRPr="00483839" w:rsidRDefault="00FB6069" w:rsidP="00483839">
            <w:pPr>
              <w:pStyle w:val="ListParagraph"/>
              <w:numPr>
                <w:ilvl w:val="0"/>
                <w:numId w:val="0"/>
              </w:numPr>
              <w:ind w:left="360"/>
              <w:rPr>
                <w:lang w:val="en-AU"/>
              </w:rPr>
            </w:pPr>
          </w:p>
          <w:p w14:paraId="319F6BB2" w14:textId="53425985" w:rsidR="005575AB" w:rsidRPr="00483839" w:rsidRDefault="00FB6069" w:rsidP="00483839">
            <w:pPr>
              <w:pStyle w:val="ListParagraph"/>
            </w:pPr>
            <w:r w:rsidRPr="00483839">
              <w:rPr>
                <w:lang w:val="en-AU"/>
              </w:rPr>
              <w:t xml:space="preserve">Select one of the following 4 options: </w:t>
            </w:r>
            <w:r w:rsidRPr="00483839">
              <w:rPr>
                <w:b/>
                <w:lang w:val="en-AU"/>
              </w:rPr>
              <w:t>Submit</w:t>
            </w:r>
            <w:r w:rsidRPr="00483839">
              <w:rPr>
                <w:lang w:val="en-AU"/>
              </w:rPr>
              <w:t xml:space="preserve">: This action will show you a summary of the count. You can choose the apply date and time and finalise the count by clicking ‘SUBMIT COUNT’.  </w:t>
            </w:r>
          </w:p>
        </w:tc>
        <w:tc>
          <w:tcPr>
            <w:tcW w:w="7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F471E" w14:textId="590C1A6D" w:rsidR="005575AB" w:rsidRDefault="00FB6069">
            <w:pPr>
              <w:widowControl w:val="0"/>
              <w:spacing w:line="240" w:lineRule="auto"/>
              <w:ind w:left="90" w:right="-72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E927694" wp14:editId="64ABA9AB">
                      <wp:simplePos x="0" y="0"/>
                      <wp:positionH relativeFrom="column">
                        <wp:posOffset>2613660</wp:posOffset>
                      </wp:positionH>
                      <wp:positionV relativeFrom="paragraph">
                        <wp:posOffset>1470660</wp:posOffset>
                      </wp:positionV>
                      <wp:extent cx="445770" cy="365760"/>
                      <wp:effectExtent l="0" t="0" r="11430" b="15240"/>
                      <wp:wrapNone/>
                      <wp:docPr id="40" name="Flowchart: Connector 40" descr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70" cy="3657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E34E077" w14:textId="152CDD40" w:rsidR="00D168B1" w:rsidRPr="003A0E04" w:rsidRDefault="00FB6069" w:rsidP="00D168B1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27694" id="Flowchart: Connector 40" o:spid="_x0000_s1034" type="#_x0000_t120" alt="1" style="position:absolute;left:0;text-align:left;margin-left:205.8pt;margin-top:115.8pt;width:35.1pt;height:28.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" fillcolor="#fac090" strokecolor="windowText" strokeweight="1pt">
                      <v:textbox>
                        <w:txbxContent>
                          <w:p w14:paraId="0E34E077" w14:textId="152CDD40" w:rsidR="00D168B1" w:rsidRPr="003A0E04" w:rsidRDefault="00FB6069" w:rsidP="00D168B1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61F18CEA" wp14:editId="5A8CED1F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492760</wp:posOffset>
                      </wp:positionV>
                      <wp:extent cx="360045" cy="346075"/>
                      <wp:effectExtent l="0" t="0" r="13970" b="17780"/>
                      <wp:wrapNone/>
                      <wp:docPr id="36" name="Flowchart: Connector 36" descr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3460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E24FCE5" w14:textId="27CA4B0C" w:rsidR="00D168B1" w:rsidRPr="003A0E04" w:rsidRDefault="00FB6069" w:rsidP="00D168B1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18CEA" id="Flowchart: Connector 36" o:spid="_x0000_s1035" type="#_x0000_t120" alt="1" style="position:absolute;left:0;text-align:left;margin-left:12.4pt;margin-top:38.8pt;width:28.35pt;height:27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" fillcolor="#fac090" strokecolor="windowText" strokeweight="1pt">
                      <v:textbox>
                        <w:txbxContent>
                          <w:p w14:paraId="0E24FCE5" w14:textId="27CA4B0C" w:rsidR="00D168B1" w:rsidRPr="003A0E04" w:rsidRDefault="00FB6069" w:rsidP="00D168B1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68B1">
              <w:rPr>
                <w:noProof/>
              </w:rPr>
              <w:drawing>
                <wp:inline distT="0" distB="0" distL="0" distR="0" wp14:anchorId="695ADE66" wp14:editId="42FE7A35">
                  <wp:extent cx="1169333" cy="176022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400" cy="1766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801929F" wp14:editId="0F628CF8">
                  <wp:extent cx="2082800" cy="2289146"/>
                  <wp:effectExtent l="0" t="0" r="0" b="0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754" cy="2295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F3546B" w14:textId="7A332DC7" w:rsidR="00FB6069" w:rsidRDefault="00FB6069">
            <w:pPr>
              <w:widowControl w:val="0"/>
              <w:spacing w:line="240" w:lineRule="auto"/>
              <w:ind w:left="90" w:right="-720"/>
              <w:rPr>
                <w:noProof/>
              </w:rPr>
            </w:pPr>
            <w:r>
              <w:rPr>
                <w:noProof/>
              </w:rPr>
              <w:t xml:space="preserve">                                        </w:t>
            </w:r>
            <w:r w:rsidRPr="00327A3E">
              <w:rPr>
                <w:noProof/>
              </w:rPr>
              <w:drawing>
                <wp:inline distT="0" distB="0" distL="0" distR="0" wp14:anchorId="24537890" wp14:editId="3144FF2F">
                  <wp:extent cx="1653540" cy="464259"/>
                  <wp:effectExtent l="0" t="0" r="3810" b="0"/>
                  <wp:docPr id="247" name="Picture 247" descr="Description: Macintosh HD:Users:andreasmettler:Desktop:Screen Shot 2014-09-08 at 9.46.19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 descr="Description: Macintosh HD:Users:andreasmettler:Desktop:Screen Shot 2014-09-08 at 9.46.19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152" cy="472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68B1" w14:paraId="75AEEA4B" w14:textId="77777777" w:rsidTr="008333CB">
        <w:trPr>
          <w:jc w:val="center"/>
        </w:trPr>
        <w:tc>
          <w:tcPr>
            <w:tcW w:w="4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12252" w14:textId="77777777" w:rsidR="00526819" w:rsidRPr="00483839" w:rsidRDefault="00526819" w:rsidP="00483839">
            <w:pPr>
              <w:pStyle w:val="ListParagraph"/>
            </w:pPr>
            <w:r w:rsidRPr="00483839">
              <w:rPr>
                <w:b/>
                <w:bCs/>
              </w:rPr>
              <w:t>Save:</w:t>
            </w:r>
            <w:r w:rsidRPr="00483839">
              <w:t xml:space="preserve"> If you wish to finish the count later, this will save the amounts you have already entered for this count.</w:t>
            </w:r>
          </w:p>
          <w:p w14:paraId="339B56CD" w14:textId="77777777" w:rsidR="00D168B1" w:rsidRPr="00483839" w:rsidRDefault="00526819" w:rsidP="00483839">
            <w:pPr>
              <w:pStyle w:val="ListParagraph"/>
            </w:pPr>
            <w:r w:rsidRPr="00483839">
              <w:rPr>
                <w:b/>
                <w:bCs/>
              </w:rPr>
              <w:t>Review Count:</w:t>
            </w:r>
            <w:r w:rsidRPr="00483839">
              <w:t xml:space="preserve"> The review count shows you the inventory values in a summary prior to applying the count to the system. This provides you with a sanity check before submitting the count.</w:t>
            </w:r>
          </w:p>
          <w:p w14:paraId="665BB04D" w14:textId="41F4D543" w:rsidR="00526819" w:rsidRPr="00483839" w:rsidRDefault="00526819" w:rsidP="00483839">
            <w:pPr>
              <w:pStyle w:val="ListParagraph"/>
            </w:pPr>
            <w:r w:rsidRPr="00483839">
              <w:rPr>
                <w:b/>
                <w:lang w:val="en-AU"/>
              </w:rPr>
              <w:t>Delete:</w:t>
            </w:r>
            <w:r w:rsidRPr="00483839">
              <w:rPr>
                <w:lang w:val="en-AU"/>
              </w:rPr>
              <w:t xml:space="preserve"> If this option is chosen a confirmation box will appear and you can select to delete the count and it will not be applied.</w:t>
            </w:r>
            <w:r w:rsidRPr="00483839">
              <w:rPr>
                <w:rFonts w:ascii="Century Gothic" w:hAnsi="Century Gothic"/>
                <w:sz w:val="20"/>
                <w:lang w:val="en-AU"/>
              </w:rPr>
              <w:t xml:space="preserve">       </w:t>
            </w:r>
          </w:p>
        </w:tc>
        <w:tc>
          <w:tcPr>
            <w:tcW w:w="7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77561" w14:textId="45AB3AC7" w:rsidR="00D168B1" w:rsidRDefault="00526819">
            <w:pPr>
              <w:widowControl w:val="0"/>
              <w:spacing w:line="240" w:lineRule="auto"/>
              <w:ind w:left="90" w:right="-72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9EC9DD5" wp14:editId="7010BC4D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1386206</wp:posOffset>
                      </wp:positionV>
                      <wp:extent cx="471805" cy="320040"/>
                      <wp:effectExtent l="0" t="0" r="23495" b="22860"/>
                      <wp:wrapNone/>
                      <wp:docPr id="61" name="Flowchart: Connector 61" descr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805" cy="3200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8F05E5C" w14:textId="2899DD91" w:rsidR="00D168B1" w:rsidRPr="003A0E04" w:rsidRDefault="00526819" w:rsidP="00D168B1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C9DD5" id="Flowchart: Connector 61" o:spid="_x0000_s1036" type="#_x0000_t120" alt="1" style="position:absolute;left:0;text-align:left;margin-left:59.4pt;margin-top:109.15pt;width:37.15pt;height:25.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" fillcolor="#fac090" strokecolor="windowText" strokeweight="1pt">
                      <v:textbox>
                        <w:txbxContent>
                          <w:p w14:paraId="78F05E5C" w14:textId="2899DD91" w:rsidR="00D168B1" w:rsidRPr="003A0E04" w:rsidRDefault="00526819" w:rsidP="00D168B1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557FE92" wp14:editId="70D37FCC">
                      <wp:simplePos x="0" y="0"/>
                      <wp:positionH relativeFrom="column">
                        <wp:posOffset>1112520</wp:posOffset>
                      </wp:positionH>
                      <wp:positionV relativeFrom="paragraph">
                        <wp:posOffset>989965</wp:posOffset>
                      </wp:positionV>
                      <wp:extent cx="441960" cy="373380"/>
                      <wp:effectExtent l="0" t="0" r="15240" b="26670"/>
                      <wp:wrapNone/>
                      <wp:docPr id="58" name="Flowchart: Connector 58" descr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960" cy="3733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18BDEF4" w14:textId="10A173EE" w:rsidR="00D168B1" w:rsidRPr="003A0E04" w:rsidRDefault="00526819" w:rsidP="00D168B1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7FE92" id="Flowchart: Connector 58" o:spid="_x0000_s1037" type="#_x0000_t120" alt="1" style="position:absolute;left:0;text-align:left;margin-left:87.6pt;margin-top:77.95pt;width:34.8pt;height:29.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" fillcolor="#fac090" strokecolor="windowText" strokeweight="1pt">
                      <v:textbox>
                        <w:txbxContent>
                          <w:p w14:paraId="018BDEF4" w14:textId="10A173EE" w:rsidR="00D168B1" w:rsidRPr="003A0E04" w:rsidRDefault="00526819" w:rsidP="00D168B1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B1FEA87" wp14:editId="2BC2D198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635635</wp:posOffset>
                      </wp:positionV>
                      <wp:extent cx="476250" cy="320040"/>
                      <wp:effectExtent l="0" t="0" r="19050" b="22860"/>
                      <wp:wrapNone/>
                      <wp:docPr id="50" name="Flowchart: Connector 50" descr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3200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588E544" w14:textId="60729FED" w:rsidR="00D168B1" w:rsidRPr="003A0E04" w:rsidRDefault="00526819" w:rsidP="00D168B1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FEA87" id="Flowchart: Connector 50" o:spid="_x0000_s1038" type="#_x0000_t120" alt="1" style="position:absolute;left:0;text-align:left;margin-left:54.9pt;margin-top:50.05pt;width:37.5pt;height:25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" fillcolor="#fac090" strokecolor="windowText" strokeweight="1pt">
                      <v:textbox>
                        <w:txbxContent>
                          <w:p w14:paraId="0588E544" w14:textId="60729FED" w:rsidR="00D168B1" w:rsidRPr="003A0E04" w:rsidRDefault="00526819" w:rsidP="00D168B1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F86734C" wp14:editId="5406873C">
                  <wp:extent cx="1169333" cy="1760220"/>
                  <wp:effectExtent l="0" t="0" r="0" b="0"/>
                  <wp:docPr id="448" name="Picture 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400" cy="1766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68B1" w14:paraId="55CFCCF5" w14:textId="77777777" w:rsidTr="00C75DE1">
        <w:trPr>
          <w:trHeight w:val="4065"/>
          <w:jc w:val="center"/>
        </w:trPr>
        <w:tc>
          <w:tcPr>
            <w:tcW w:w="4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8C744" w14:textId="77777777" w:rsidR="00D168B1" w:rsidRPr="00483839" w:rsidRDefault="00071C0C" w:rsidP="00483839">
            <w:pPr>
              <w:pStyle w:val="ListParagraph"/>
            </w:pPr>
            <w:r w:rsidRPr="00483839">
              <w:t xml:space="preserve">If you want to count </w:t>
            </w:r>
            <w:r w:rsidR="00910E98" w:rsidRPr="00483839">
              <w:t xml:space="preserve">an item but don’t know where the location is, on the ‘Search Item’ field begin to type an item name, any items with those letters in it will appear. </w:t>
            </w:r>
          </w:p>
          <w:p w14:paraId="6F139598" w14:textId="77777777" w:rsidR="00910E98" w:rsidRPr="00483839" w:rsidRDefault="00910E98" w:rsidP="00483839">
            <w:pPr>
              <w:pStyle w:val="ListParagraph"/>
              <w:numPr>
                <w:ilvl w:val="0"/>
                <w:numId w:val="0"/>
              </w:numPr>
              <w:ind w:left="360"/>
            </w:pPr>
          </w:p>
          <w:p w14:paraId="2E45DAA3" w14:textId="40C16B92" w:rsidR="00910E98" w:rsidRPr="00483839" w:rsidRDefault="00910E98" w:rsidP="00483839">
            <w:pPr>
              <w:pStyle w:val="ListParagraph"/>
              <w:rPr>
                <w:lang w:val="en-AU"/>
              </w:rPr>
            </w:pPr>
            <w:r w:rsidRPr="00483839">
              <w:rPr>
                <w:lang w:val="en-AU"/>
              </w:rPr>
              <w:t>Select the requested item from the search suggestions.</w:t>
            </w:r>
          </w:p>
          <w:p w14:paraId="151397A2" w14:textId="77777777" w:rsidR="00C75DE1" w:rsidRPr="00483839" w:rsidRDefault="00C75DE1" w:rsidP="00483839">
            <w:pPr>
              <w:pStyle w:val="ListParagraph"/>
              <w:numPr>
                <w:ilvl w:val="0"/>
                <w:numId w:val="0"/>
              </w:numPr>
              <w:ind w:left="360"/>
              <w:rPr>
                <w:lang w:val="en-AU"/>
              </w:rPr>
            </w:pPr>
          </w:p>
          <w:p w14:paraId="430430B1" w14:textId="48E16DBD" w:rsidR="00910E98" w:rsidRPr="00483839" w:rsidRDefault="00910E98" w:rsidP="00483839">
            <w:pPr>
              <w:pStyle w:val="ListParagraph"/>
            </w:pPr>
            <w:r w:rsidRPr="00483839">
              <w:rPr>
                <w:lang w:val="en-AU"/>
              </w:rPr>
              <w:t>By selecting the location, you will see that specific item appear in the main panel for counting.</w:t>
            </w:r>
          </w:p>
        </w:tc>
        <w:tc>
          <w:tcPr>
            <w:tcW w:w="7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574B7" w14:textId="3CC318B8" w:rsidR="00D168B1" w:rsidRDefault="00071C0C">
            <w:pPr>
              <w:widowControl w:val="0"/>
              <w:spacing w:line="240" w:lineRule="auto"/>
              <w:ind w:left="90" w:right="-72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365837A" wp14:editId="11CC21D0">
                      <wp:simplePos x="0" y="0"/>
                      <wp:positionH relativeFrom="column">
                        <wp:posOffset>2172970</wp:posOffset>
                      </wp:positionH>
                      <wp:positionV relativeFrom="paragraph">
                        <wp:posOffset>-47625</wp:posOffset>
                      </wp:positionV>
                      <wp:extent cx="441960" cy="373380"/>
                      <wp:effectExtent l="0" t="0" r="15240" b="26670"/>
                      <wp:wrapNone/>
                      <wp:docPr id="454" name="Flowchart: Connector 454" descr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960" cy="3733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7FE28E0" w14:textId="67924873" w:rsidR="00071C0C" w:rsidRPr="003A0E04" w:rsidRDefault="00071C0C" w:rsidP="00071C0C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5837A" id="Flowchart: Connector 454" o:spid="_x0000_s1039" type="#_x0000_t120" alt="1" style="position:absolute;left:0;text-align:left;margin-left:171.1pt;margin-top:-3.75pt;width:34.8pt;height:29.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" fillcolor="#fac090" strokecolor="windowText" strokeweight="1pt">
                      <v:textbox>
                        <w:txbxContent>
                          <w:p w14:paraId="57FE28E0" w14:textId="67924873" w:rsidR="00071C0C" w:rsidRPr="003A0E04" w:rsidRDefault="00071C0C" w:rsidP="00071C0C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5D8CD12A" wp14:editId="44C55E5D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253365</wp:posOffset>
                      </wp:positionV>
                      <wp:extent cx="476250" cy="320040"/>
                      <wp:effectExtent l="0" t="0" r="19050" b="22860"/>
                      <wp:wrapNone/>
                      <wp:docPr id="453" name="Flowchart: Connector 453" descr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3200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E35FB7F" w14:textId="46858433" w:rsidR="00071C0C" w:rsidRPr="003A0E04" w:rsidRDefault="00071C0C" w:rsidP="00071C0C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CD12A" id="Flowchart: Connector 453" o:spid="_x0000_s1040" type="#_x0000_t120" alt="1" style="position:absolute;left:0;text-align:left;margin-left:22pt;margin-top:19.95pt;width:37.5pt;height:25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" fillcolor="#fac090" strokecolor="windowText" strokeweight="1pt">
                      <v:textbox>
                        <w:txbxContent>
                          <w:p w14:paraId="5E35FB7F" w14:textId="46858433" w:rsidR="00071C0C" w:rsidRPr="003A0E04" w:rsidRDefault="00071C0C" w:rsidP="00071C0C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02BC49C" wp14:editId="5D6F960F">
                  <wp:extent cx="1672590" cy="466770"/>
                  <wp:effectExtent l="0" t="0" r="3810" b="9525"/>
                  <wp:docPr id="449" name="Picture 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1377" cy="469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F9A41A4" wp14:editId="1CDCB124">
                  <wp:extent cx="1109119" cy="1089660"/>
                  <wp:effectExtent l="0" t="0" r="0" b="0"/>
                  <wp:docPr id="450" name="Picture 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551" cy="1094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98158D" w14:textId="77777777" w:rsidR="00910E98" w:rsidRDefault="00910E98">
            <w:pPr>
              <w:widowControl w:val="0"/>
              <w:spacing w:line="240" w:lineRule="auto"/>
              <w:ind w:left="90" w:right="-720"/>
              <w:rPr>
                <w:noProof/>
              </w:rPr>
            </w:pPr>
          </w:p>
          <w:p w14:paraId="12CCCC8C" w14:textId="234C5CFF" w:rsidR="00071C0C" w:rsidRDefault="00071C0C">
            <w:pPr>
              <w:widowControl w:val="0"/>
              <w:spacing w:line="240" w:lineRule="auto"/>
              <w:ind w:left="90" w:right="-72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0BDF4255" wp14:editId="49034595">
                      <wp:simplePos x="0" y="0"/>
                      <wp:positionH relativeFrom="column">
                        <wp:posOffset>3441700</wp:posOffset>
                      </wp:positionH>
                      <wp:positionV relativeFrom="paragraph">
                        <wp:posOffset>5715</wp:posOffset>
                      </wp:positionV>
                      <wp:extent cx="471805" cy="320040"/>
                      <wp:effectExtent l="0" t="0" r="23495" b="22860"/>
                      <wp:wrapNone/>
                      <wp:docPr id="455" name="Flowchart: Connector 455" descr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805" cy="3200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C730F3D" w14:textId="79B913F3" w:rsidR="00071C0C" w:rsidRPr="003A0E04" w:rsidRDefault="00071C0C" w:rsidP="00071C0C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F4255" id="Flowchart: Connector 455" o:spid="_x0000_s1041" type="#_x0000_t120" alt="1" style="position:absolute;left:0;text-align:left;margin-left:271pt;margin-top:.45pt;width:37.15pt;height:25.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" fillcolor="#fac090" strokecolor="windowText" strokeweight="1pt">
                      <v:textbox>
                        <w:txbxContent>
                          <w:p w14:paraId="4C730F3D" w14:textId="79B913F3" w:rsidR="00071C0C" w:rsidRPr="003A0E04" w:rsidRDefault="00071C0C" w:rsidP="00071C0C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C0CEFCB" wp14:editId="372E64CD">
                  <wp:extent cx="4282440" cy="802566"/>
                  <wp:effectExtent l="0" t="0" r="3810" b="0"/>
                  <wp:docPr id="451" name="Picture 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8869" cy="803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68B1" w14:paraId="29C09459" w14:textId="77777777" w:rsidTr="008333CB">
        <w:trPr>
          <w:jc w:val="center"/>
        </w:trPr>
        <w:tc>
          <w:tcPr>
            <w:tcW w:w="4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05661" w14:textId="14E25218" w:rsidR="00D168B1" w:rsidRPr="00483839" w:rsidRDefault="008E2DB2" w:rsidP="00483839">
            <w:pPr>
              <w:pStyle w:val="ListParagraph"/>
            </w:pPr>
            <w:r w:rsidRPr="00483839">
              <w:lastRenderedPageBreak/>
              <w:t xml:space="preserve">To return to the count, click </w:t>
            </w:r>
            <w:r w:rsidRPr="00483839">
              <w:rPr>
                <w:noProof/>
              </w:rPr>
              <w:drawing>
                <wp:inline distT="0" distB="0" distL="0" distR="0" wp14:anchorId="20FFF3E8" wp14:editId="163CD9E2">
                  <wp:extent cx="173355" cy="182880"/>
                  <wp:effectExtent l="0" t="0" r="0" b="7620"/>
                  <wp:docPr id="242" name="Picture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3839">
              <w:t xml:space="preserve"> on the search field and the count will appear again.</w:t>
            </w:r>
          </w:p>
        </w:tc>
        <w:tc>
          <w:tcPr>
            <w:tcW w:w="7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A2430" w14:textId="3E6B31AF" w:rsidR="00C75DE1" w:rsidRDefault="00C75DE1" w:rsidP="00D168B1">
            <w:pPr>
              <w:widowControl w:val="0"/>
              <w:spacing w:line="240" w:lineRule="auto"/>
              <w:ind w:left="90" w:right="-72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315DDE04" wp14:editId="7F463A9C">
                      <wp:simplePos x="0" y="0"/>
                      <wp:positionH relativeFrom="column">
                        <wp:posOffset>1453515</wp:posOffset>
                      </wp:positionH>
                      <wp:positionV relativeFrom="paragraph">
                        <wp:posOffset>-86360</wp:posOffset>
                      </wp:positionV>
                      <wp:extent cx="471805" cy="320040"/>
                      <wp:effectExtent l="0" t="0" r="23495" b="22860"/>
                      <wp:wrapNone/>
                      <wp:docPr id="459" name="Flowchart: Connector 459" descr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805" cy="3200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86B10AA" w14:textId="6CB45503" w:rsidR="00C75DE1" w:rsidRPr="003A0E04" w:rsidRDefault="00C75DE1" w:rsidP="00C75DE1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DDE04" id="Flowchart: Connector 459" o:spid="_x0000_s1042" type="#_x0000_t120" alt="1" style="position:absolute;left:0;text-align:left;margin-left:114.45pt;margin-top:-6.8pt;width:37.15pt;height:25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" fillcolor="#fac090" strokecolor="windowText" strokeweight="1pt">
                      <v:textbox>
                        <w:txbxContent>
                          <w:p w14:paraId="786B10AA" w14:textId="6CB45503" w:rsidR="00C75DE1" w:rsidRPr="003A0E04" w:rsidRDefault="00C75DE1" w:rsidP="00C75DE1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4A3967" w14:textId="30890BE5" w:rsidR="00D168B1" w:rsidRDefault="008E2DB2" w:rsidP="00D168B1">
            <w:pPr>
              <w:widowControl w:val="0"/>
              <w:spacing w:line="240" w:lineRule="auto"/>
              <w:ind w:left="90" w:right="-72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174A31F" wp14:editId="3B3F8E9B">
                  <wp:extent cx="1866900" cy="387324"/>
                  <wp:effectExtent l="0" t="0" r="0" b="0"/>
                  <wp:docPr id="456" name="Picture 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618" cy="389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2E16B34" wp14:editId="646F176B">
                  <wp:extent cx="1813560" cy="384229"/>
                  <wp:effectExtent l="0" t="0" r="0" b="0"/>
                  <wp:docPr id="457" name="Picture 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539" cy="387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1E8AD3" w14:textId="4B78A477" w:rsidR="00C75DE1" w:rsidRDefault="00C75DE1" w:rsidP="00D168B1">
            <w:pPr>
              <w:widowControl w:val="0"/>
              <w:spacing w:line="240" w:lineRule="auto"/>
              <w:ind w:left="90" w:right="-720"/>
              <w:rPr>
                <w:noProof/>
              </w:rPr>
            </w:pPr>
          </w:p>
        </w:tc>
      </w:tr>
    </w:tbl>
    <w:p w14:paraId="39733A72" w14:textId="6FF68A1E" w:rsidR="00483F2C" w:rsidRDefault="00483F2C" w:rsidP="008E2DB2">
      <w:pPr>
        <w:spacing w:line="240" w:lineRule="auto"/>
        <w:ind w:left="-630" w:right="-720"/>
      </w:pPr>
    </w:p>
    <w:sectPr w:rsidR="00483F2C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Roboto Slab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0281"/>
    <w:multiLevelType w:val="hybridMultilevel"/>
    <w:tmpl w:val="6B4CBD66"/>
    <w:lvl w:ilvl="0" w:tplc="A5484C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5434F"/>
    <w:multiLevelType w:val="hybridMultilevel"/>
    <w:tmpl w:val="C71E4B3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5C1AD4"/>
    <w:multiLevelType w:val="hybridMultilevel"/>
    <w:tmpl w:val="11487278"/>
    <w:lvl w:ilvl="0" w:tplc="A5484C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04AC8"/>
    <w:multiLevelType w:val="multilevel"/>
    <w:tmpl w:val="1B366F48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12266D4"/>
    <w:multiLevelType w:val="hybridMultilevel"/>
    <w:tmpl w:val="5AD2952E"/>
    <w:lvl w:ilvl="0" w:tplc="A5484C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449D7"/>
    <w:multiLevelType w:val="hybridMultilevel"/>
    <w:tmpl w:val="069248EC"/>
    <w:lvl w:ilvl="0" w:tplc="C9321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A7405"/>
    <w:multiLevelType w:val="hybridMultilevel"/>
    <w:tmpl w:val="32E84546"/>
    <w:lvl w:ilvl="0" w:tplc="0F743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4622C"/>
    <w:multiLevelType w:val="hybridMultilevel"/>
    <w:tmpl w:val="96605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F04BA"/>
    <w:multiLevelType w:val="multilevel"/>
    <w:tmpl w:val="190403DE"/>
    <w:lvl w:ilvl="0">
      <w:start w:val="6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A4925F8"/>
    <w:multiLevelType w:val="hybridMultilevel"/>
    <w:tmpl w:val="4F109906"/>
    <w:lvl w:ilvl="0" w:tplc="04090005">
      <w:start w:val="1"/>
      <w:numFmt w:val="bullet"/>
      <w:lvlText w:val=""/>
      <w:lvlJc w:val="left"/>
      <w:pPr>
        <w:ind w:left="70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10" w15:restartNumberingAfterBreak="0">
    <w:nsid w:val="1ACD5D22"/>
    <w:multiLevelType w:val="hybridMultilevel"/>
    <w:tmpl w:val="4EDCA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44CF9"/>
    <w:multiLevelType w:val="hybridMultilevel"/>
    <w:tmpl w:val="4628F8C0"/>
    <w:lvl w:ilvl="0" w:tplc="C9321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4520C"/>
    <w:multiLevelType w:val="multilevel"/>
    <w:tmpl w:val="D620365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3F36BE0"/>
    <w:multiLevelType w:val="hybridMultilevel"/>
    <w:tmpl w:val="8F38D77A"/>
    <w:lvl w:ilvl="0" w:tplc="C9321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606F2"/>
    <w:multiLevelType w:val="hybridMultilevel"/>
    <w:tmpl w:val="0E227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51D47"/>
    <w:multiLevelType w:val="hybridMultilevel"/>
    <w:tmpl w:val="16AC2766"/>
    <w:lvl w:ilvl="0" w:tplc="C9321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755B5"/>
    <w:multiLevelType w:val="hybridMultilevel"/>
    <w:tmpl w:val="86922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900BE"/>
    <w:multiLevelType w:val="hybridMultilevel"/>
    <w:tmpl w:val="451EE5C2"/>
    <w:lvl w:ilvl="0" w:tplc="C9321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20C0B"/>
    <w:multiLevelType w:val="multilevel"/>
    <w:tmpl w:val="4964EA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53E3C38"/>
    <w:multiLevelType w:val="hybridMultilevel"/>
    <w:tmpl w:val="4962822A"/>
    <w:lvl w:ilvl="0" w:tplc="1BDE9C0C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5C2FCA"/>
    <w:multiLevelType w:val="multilevel"/>
    <w:tmpl w:val="4E30EE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68B1F86"/>
    <w:multiLevelType w:val="hybridMultilevel"/>
    <w:tmpl w:val="1D3CFC64"/>
    <w:lvl w:ilvl="0" w:tplc="C9321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57A53"/>
    <w:multiLevelType w:val="hybridMultilevel"/>
    <w:tmpl w:val="2B6AE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70046"/>
    <w:multiLevelType w:val="multilevel"/>
    <w:tmpl w:val="7662052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3DC742A4"/>
    <w:multiLevelType w:val="hybridMultilevel"/>
    <w:tmpl w:val="C61CC6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84545B"/>
    <w:multiLevelType w:val="hybridMultilevel"/>
    <w:tmpl w:val="82FA550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1B5040C"/>
    <w:multiLevelType w:val="multilevel"/>
    <w:tmpl w:val="E16A37EE"/>
    <w:lvl w:ilvl="0">
      <w:start w:val="2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493A7E79"/>
    <w:multiLevelType w:val="hybridMultilevel"/>
    <w:tmpl w:val="5B18FBFC"/>
    <w:lvl w:ilvl="0" w:tplc="C9321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F42BE8"/>
    <w:multiLevelType w:val="hybridMultilevel"/>
    <w:tmpl w:val="6AE092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B6863"/>
    <w:multiLevelType w:val="hybridMultilevel"/>
    <w:tmpl w:val="0E2271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E47350"/>
    <w:multiLevelType w:val="hybridMultilevel"/>
    <w:tmpl w:val="D1A44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56E92"/>
    <w:multiLevelType w:val="hybridMultilevel"/>
    <w:tmpl w:val="68DAD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B12B77"/>
    <w:multiLevelType w:val="multilevel"/>
    <w:tmpl w:val="627A6F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30A395A"/>
    <w:multiLevelType w:val="hybridMultilevel"/>
    <w:tmpl w:val="86922C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7417D9"/>
    <w:multiLevelType w:val="hybridMultilevel"/>
    <w:tmpl w:val="3AD6B4AC"/>
    <w:lvl w:ilvl="0" w:tplc="C9321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7F41CE"/>
    <w:multiLevelType w:val="hybridMultilevel"/>
    <w:tmpl w:val="7C765D06"/>
    <w:lvl w:ilvl="0" w:tplc="0409000B">
      <w:start w:val="1"/>
      <w:numFmt w:val="bullet"/>
      <w:lvlText w:val=""/>
      <w:lvlJc w:val="left"/>
      <w:pPr>
        <w:ind w:left="7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36" w15:restartNumberingAfterBreak="0">
    <w:nsid w:val="6BC076D5"/>
    <w:multiLevelType w:val="hybridMultilevel"/>
    <w:tmpl w:val="3AAA0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DC00AF"/>
    <w:multiLevelType w:val="hybridMultilevel"/>
    <w:tmpl w:val="AB460F6A"/>
    <w:lvl w:ilvl="0" w:tplc="04090005">
      <w:start w:val="1"/>
      <w:numFmt w:val="bullet"/>
      <w:lvlText w:val=""/>
      <w:lvlJc w:val="left"/>
      <w:pPr>
        <w:ind w:left="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8" w15:restartNumberingAfterBreak="0">
    <w:nsid w:val="755D3577"/>
    <w:multiLevelType w:val="hybridMultilevel"/>
    <w:tmpl w:val="8AE857B8"/>
    <w:lvl w:ilvl="0" w:tplc="C9321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75668E"/>
    <w:multiLevelType w:val="multilevel"/>
    <w:tmpl w:val="2092E15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7F425025"/>
    <w:multiLevelType w:val="hybridMultilevel"/>
    <w:tmpl w:val="F6107B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1587823">
    <w:abstractNumId w:val="26"/>
  </w:num>
  <w:num w:numId="2" w16cid:durableId="1617717117">
    <w:abstractNumId w:val="12"/>
  </w:num>
  <w:num w:numId="3" w16cid:durableId="776101702">
    <w:abstractNumId w:val="3"/>
  </w:num>
  <w:num w:numId="4" w16cid:durableId="1009522357">
    <w:abstractNumId w:val="8"/>
  </w:num>
  <w:num w:numId="5" w16cid:durableId="426049593">
    <w:abstractNumId w:val="20"/>
  </w:num>
  <w:num w:numId="6" w16cid:durableId="546842013">
    <w:abstractNumId w:val="23"/>
  </w:num>
  <w:num w:numId="7" w16cid:durableId="699934073">
    <w:abstractNumId w:val="18"/>
  </w:num>
  <w:num w:numId="8" w16cid:durableId="1591233195">
    <w:abstractNumId w:val="32"/>
  </w:num>
  <w:num w:numId="9" w16cid:durableId="1666585786">
    <w:abstractNumId w:val="39"/>
  </w:num>
  <w:num w:numId="10" w16cid:durableId="2015066123">
    <w:abstractNumId w:val="10"/>
  </w:num>
  <w:num w:numId="11" w16cid:durableId="1642420974">
    <w:abstractNumId w:val="6"/>
  </w:num>
  <w:num w:numId="12" w16cid:durableId="91165586">
    <w:abstractNumId w:val="7"/>
  </w:num>
  <w:num w:numId="13" w16cid:durableId="1973517688">
    <w:abstractNumId w:val="14"/>
  </w:num>
  <w:num w:numId="14" w16cid:durableId="1947497463">
    <w:abstractNumId w:val="29"/>
  </w:num>
  <w:num w:numId="15" w16cid:durableId="2106029111">
    <w:abstractNumId w:val="16"/>
  </w:num>
  <w:num w:numId="16" w16cid:durableId="1906916711">
    <w:abstractNumId w:val="33"/>
  </w:num>
  <w:num w:numId="17" w16cid:durableId="939871758">
    <w:abstractNumId w:val="28"/>
  </w:num>
  <w:num w:numId="18" w16cid:durableId="1533573876">
    <w:abstractNumId w:val="24"/>
  </w:num>
  <w:num w:numId="19" w16cid:durableId="1895503308">
    <w:abstractNumId w:val="35"/>
  </w:num>
  <w:num w:numId="20" w16cid:durableId="1611738352">
    <w:abstractNumId w:val="9"/>
  </w:num>
  <w:num w:numId="21" w16cid:durableId="1511291427">
    <w:abstractNumId w:val="30"/>
  </w:num>
  <w:num w:numId="22" w16cid:durableId="1188182582">
    <w:abstractNumId w:val="37"/>
  </w:num>
  <w:num w:numId="23" w16cid:durableId="749742523">
    <w:abstractNumId w:val="1"/>
  </w:num>
  <w:num w:numId="24" w16cid:durableId="2029673349">
    <w:abstractNumId w:val="25"/>
  </w:num>
  <w:num w:numId="25" w16cid:durableId="1632126638">
    <w:abstractNumId w:val="36"/>
  </w:num>
  <w:num w:numId="26" w16cid:durableId="24912197">
    <w:abstractNumId w:val="4"/>
  </w:num>
  <w:num w:numId="27" w16cid:durableId="2044016196">
    <w:abstractNumId w:val="0"/>
  </w:num>
  <w:num w:numId="28" w16cid:durableId="879897933">
    <w:abstractNumId w:val="5"/>
  </w:num>
  <w:num w:numId="29" w16cid:durableId="2077970144">
    <w:abstractNumId w:val="17"/>
  </w:num>
  <w:num w:numId="30" w16cid:durableId="1497069165">
    <w:abstractNumId w:val="38"/>
  </w:num>
  <w:num w:numId="31" w16cid:durableId="1127552739">
    <w:abstractNumId w:val="21"/>
  </w:num>
  <w:num w:numId="32" w16cid:durableId="58135976">
    <w:abstractNumId w:val="40"/>
  </w:num>
  <w:num w:numId="33" w16cid:durableId="799346989">
    <w:abstractNumId w:val="13"/>
  </w:num>
  <w:num w:numId="34" w16cid:durableId="542450905">
    <w:abstractNumId w:val="27"/>
  </w:num>
  <w:num w:numId="35" w16cid:durableId="1462531450">
    <w:abstractNumId w:val="15"/>
  </w:num>
  <w:num w:numId="36" w16cid:durableId="1955095138">
    <w:abstractNumId w:val="11"/>
  </w:num>
  <w:num w:numId="37" w16cid:durableId="44499142">
    <w:abstractNumId w:val="34"/>
  </w:num>
  <w:num w:numId="38" w16cid:durableId="1533763390">
    <w:abstractNumId w:val="2"/>
  </w:num>
  <w:num w:numId="39" w16cid:durableId="1533572879">
    <w:abstractNumId w:val="22"/>
  </w:num>
  <w:num w:numId="40" w16cid:durableId="2056268938">
    <w:abstractNumId w:val="19"/>
  </w:num>
  <w:num w:numId="41" w16cid:durableId="98208372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F2C"/>
    <w:rsid w:val="000015AF"/>
    <w:rsid w:val="00071C0C"/>
    <w:rsid w:val="000C0A8B"/>
    <w:rsid w:val="000C180C"/>
    <w:rsid w:val="000E3B73"/>
    <w:rsid w:val="000F4E52"/>
    <w:rsid w:val="00133E48"/>
    <w:rsid w:val="00150131"/>
    <w:rsid w:val="0016008D"/>
    <w:rsid w:val="001906A8"/>
    <w:rsid w:val="00190CEA"/>
    <w:rsid w:val="001C1B3C"/>
    <w:rsid w:val="001F51EB"/>
    <w:rsid w:val="00240E1B"/>
    <w:rsid w:val="00241C0E"/>
    <w:rsid w:val="00280C86"/>
    <w:rsid w:val="00321FC0"/>
    <w:rsid w:val="00327CBB"/>
    <w:rsid w:val="003A0E04"/>
    <w:rsid w:val="003D6D00"/>
    <w:rsid w:val="00483839"/>
    <w:rsid w:val="00483F2C"/>
    <w:rsid w:val="004966ED"/>
    <w:rsid w:val="004A6700"/>
    <w:rsid w:val="004B5444"/>
    <w:rsid w:val="004D000E"/>
    <w:rsid w:val="004D0C2E"/>
    <w:rsid w:val="004D260B"/>
    <w:rsid w:val="004E18FE"/>
    <w:rsid w:val="00510171"/>
    <w:rsid w:val="005135F2"/>
    <w:rsid w:val="005248BE"/>
    <w:rsid w:val="00526819"/>
    <w:rsid w:val="005575AB"/>
    <w:rsid w:val="005C62AA"/>
    <w:rsid w:val="00617FBD"/>
    <w:rsid w:val="00661CD2"/>
    <w:rsid w:val="00695869"/>
    <w:rsid w:val="006A22D2"/>
    <w:rsid w:val="006A437C"/>
    <w:rsid w:val="00704042"/>
    <w:rsid w:val="00713A9A"/>
    <w:rsid w:val="00757409"/>
    <w:rsid w:val="00760E1A"/>
    <w:rsid w:val="008333CB"/>
    <w:rsid w:val="00855FAC"/>
    <w:rsid w:val="008807DC"/>
    <w:rsid w:val="008A58CA"/>
    <w:rsid w:val="008C76CE"/>
    <w:rsid w:val="008D4B4E"/>
    <w:rsid w:val="008E2DB2"/>
    <w:rsid w:val="00910E98"/>
    <w:rsid w:val="00920743"/>
    <w:rsid w:val="009377D5"/>
    <w:rsid w:val="00955DAC"/>
    <w:rsid w:val="009A5B8A"/>
    <w:rsid w:val="009C0E7E"/>
    <w:rsid w:val="009E55B0"/>
    <w:rsid w:val="00A464AA"/>
    <w:rsid w:val="00A6084D"/>
    <w:rsid w:val="00A74AB3"/>
    <w:rsid w:val="00A94678"/>
    <w:rsid w:val="00B04963"/>
    <w:rsid w:val="00B04E97"/>
    <w:rsid w:val="00B2554D"/>
    <w:rsid w:val="00B3186D"/>
    <w:rsid w:val="00BA3344"/>
    <w:rsid w:val="00BD56DE"/>
    <w:rsid w:val="00BD7C8E"/>
    <w:rsid w:val="00BE261B"/>
    <w:rsid w:val="00BE5F0B"/>
    <w:rsid w:val="00C75DE1"/>
    <w:rsid w:val="00CC10E2"/>
    <w:rsid w:val="00CD66A7"/>
    <w:rsid w:val="00CE5F1A"/>
    <w:rsid w:val="00D168B1"/>
    <w:rsid w:val="00DC5E13"/>
    <w:rsid w:val="00DF09FD"/>
    <w:rsid w:val="00E273D5"/>
    <w:rsid w:val="00EC56BE"/>
    <w:rsid w:val="00F6593F"/>
    <w:rsid w:val="00FA0157"/>
    <w:rsid w:val="00FB6069"/>
    <w:rsid w:val="00FE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E7DE1"/>
  <w15:docId w15:val="{FAFA6E67-5E58-4DAF-80AF-D112D7E2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="Open Sans" w:hAnsi="Open Sans" w:cs="Open Sans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6BE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ind w:left="-630"/>
      <w:outlineLvl w:val="0"/>
    </w:pPr>
    <w:rPr>
      <w:rFonts w:ascii="Roboto Slab" w:eastAsia="Roboto Slab" w:hAnsi="Roboto Slab" w:cs="Roboto Slab"/>
      <w:color w:val="0099CC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120"/>
      <w:ind w:left="-630"/>
      <w:outlineLvl w:val="1"/>
    </w:pPr>
    <w:rPr>
      <w:rFonts w:ascii="Roboto Slab" w:eastAsia="Roboto Slab" w:hAnsi="Roboto Slab" w:cs="Roboto Slab"/>
      <w:color w:val="0099CC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ind w:left="-630" w:right="-630"/>
    </w:pPr>
    <w:rPr>
      <w:color w:val="434343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next w:val="Normal"/>
    <w:link w:val="ListParagraphChar"/>
    <w:uiPriority w:val="34"/>
    <w:qFormat/>
    <w:rsid w:val="00FA0157"/>
    <w:pPr>
      <w:numPr>
        <w:numId w:val="40"/>
      </w:numPr>
      <w:ind w:left="36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E0B18"/>
    <w:rPr>
      <w:rFonts w:ascii="Roboto Slab" w:eastAsia="Roboto Slab" w:hAnsi="Roboto Slab" w:cs="Roboto Slab"/>
      <w:color w:val="0099CC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E0B18"/>
    <w:rPr>
      <w:rFonts w:ascii="Roboto Slab" w:eastAsia="Roboto Slab" w:hAnsi="Roboto Slab" w:cs="Roboto Slab"/>
      <w:color w:val="0099CC"/>
      <w:sz w:val="28"/>
      <w:szCs w:val="28"/>
    </w:rPr>
  </w:style>
  <w:style w:type="character" w:customStyle="1" w:styleId="ListParagraphChar">
    <w:name w:val="List Paragraph Char"/>
    <w:link w:val="ListParagraph"/>
    <w:uiPriority w:val="34"/>
    <w:locked/>
    <w:rsid w:val="00FA0157"/>
  </w:style>
  <w:style w:type="paragraph" w:customStyle="1" w:styleId="StyleStyleBodyTextArial11ptLeft0cmAfter3ptLeft">
    <w:name w:val="Style Style Body Text + Arial 11 pt Left:  0 cm After:  3 pt + Left..."/>
    <w:basedOn w:val="Normal"/>
    <w:link w:val="StyleStyleBodyTextArial11ptLeft0cmAfter3ptLeftChar"/>
    <w:rsid w:val="005248BE"/>
    <w:pPr>
      <w:spacing w:before="120" w:after="120" w:line="240" w:lineRule="auto"/>
      <w:ind w:left="57"/>
    </w:pPr>
    <w:rPr>
      <w:rFonts w:ascii="Arial" w:eastAsia="Times New Roman" w:hAnsi="Arial" w:cs="Times New Roman"/>
      <w:noProof/>
      <w:spacing w:val="1"/>
      <w:szCs w:val="20"/>
      <w:lang w:val="en-AU" w:eastAsia="en-AU"/>
    </w:rPr>
  </w:style>
  <w:style w:type="character" w:customStyle="1" w:styleId="StyleStyleBodyTextArial11ptLeft0cmAfter3ptLeftChar">
    <w:name w:val="Style Style Body Text + Arial 11 pt Left:  0 cm After:  3 pt + Left... Char"/>
    <w:link w:val="StyleStyleBodyTextArial11ptLeft0cmAfter3ptLeft"/>
    <w:rsid w:val="005248BE"/>
    <w:rPr>
      <w:rFonts w:ascii="Arial" w:eastAsia="Times New Roman" w:hAnsi="Arial" w:cs="Times New Roman"/>
      <w:noProof/>
      <w:spacing w:val="1"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4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Sue Pasha</cp:lastModifiedBy>
  <cp:revision>39</cp:revision>
  <dcterms:created xsi:type="dcterms:W3CDTF">2022-09-08T18:07:00Z</dcterms:created>
  <dcterms:modified xsi:type="dcterms:W3CDTF">2022-09-16T16:15:00Z</dcterms:modified>
</cp:coreProperties>
</file>